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B68F0" w14:textId="23B92C70" w:rsidR="008A2B10" w:rsidRPr="00760367" w:rsidRDefault="00760367">
      <w:pPr>
        <w:spacing w:after="200"/>
        <w:jc w:val="center"/>
        <w:rPr>
          <w:rFonts w:ascii="Poppins" w:eastAsia="Poppins" w:hAnsi="Poppins" w:cs="Poppins"/>
          <w:b/>
          <w:bCs/>
          <w:color w:val="C6502B"/>
          <w:sz w:val="28"/>
          <w:szCs w:val="28"/>
        </w:rPr>
      </w:pPr>
      <w:r w:rsidRPr="00760367">
        <w:rPr>
          <w:sz w:val="28"/>
          <w:szCs w:val="28"/>
        </w:rPr>
        <w:t>🤖</w:t>
      </w:r>
      <w:r w:rsidRPr="00760367">
        <w:rPr>
          <w:rFonts w:ascii="Poppins" w:eastAsia="Poppins" w:hAnsi="Poppins" w:cs="Poppins"/>
          <w:b/>
          <w:bCs/>
          <w:color w:val="C6502B"/>
          <w:sz w:val="28"/>
          <w:szCs w:val="28"/>
        </w:rPr>
        <w:t xml:space="preserve"> MA GRILLE Q.P.I. </w:t>
      </w:r>
      <w:r w:rsidRPr="00760367">
        <w:rPr>
          <w:sz w:val="28"/>
          <w:szCs w:val="28"/>
        </w:rPr>
        <w:t>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86"/>
      </w:tblGrid>
      <w:tr w:rsidR="008A2B10" w14:paraId="70C752F7" w14:textId="77777777">
        <w:tc>
          <w:tcPr>
            <w:tcW w:w="0" w:type="auto"/>
            <w:tcBorders>
              <w:top w:val="single" w:sz="8" w:space="0" w:color="C6502B"/>
              <w:left w:val="single" w:sz="8" w:space="0" w:color="C6502B"/>
              <w:bottom w:val="single" w:sz="8" w:space="0" w:color="C6502B"/>
              <w:right w:val="single" w:sz="8" w:space="0" w:color="C6502B"/>
            </w:tcBorders>
            <w:shd w:val="clear" w:color="auto" w:fill="FFF5E6"/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2D258EFD" w14:textId="77777777" w:rsidR="008A2B10" w:rsidRDefault="00000000">
            <w:pPr>
              <w:spacing w:after="100"/>
            </w:pPr>
            <w:r>
              <w:rPr>
                <w:b/>
                <w:bCs/>
                <w:color w:val="C6502B"/>
                <w:sz w:val="28"/>
                <w:szCs w:val="28"/>
              </w:rPr>
              <w:t>Q - QUI ?</w:t>
            </w:r>
          </w:p>
          <w:p w14:paraId="14EB448C" w14:textId="77777777" w:rsidR="008A2B10" w:rsidRDefault="00000000">
            <w:pPr>
              <w:spacing w:after="80"/>
            </w:pPr>
            <w:r>
              <w:rPr>
                <w:b/>
                <w:bCs/>
                <w:sz w:val="20"/>
                <w:szCs w:val="20"/>
              </w:rPr>
              <w:t>❓ Qui a créé cette réponse ?</w:t>
            </w:r>
          </w:p>
          <w:p w14:paraId="20B17106" w14:textId="77777777" w:rsidR="008A2B10" w:rsidRDefault="00000000">
            <w:r>
              <w:t>✓ Un humain ou une machine ?</w:t>
            </w:r>
          </w:p>
          <w:p w14:paraId="5249B591" w14:textId="77777777" w:rsidR="008A2B10" w:rsidRDefault="00000000">
            <w:r>
              <w:t>✓ Quelle entreprise ?</w:t>
            </w:r>
          </w:p>
        </w:tc>
      </w:tr>
      <w:tr w:rsidR="008A2B10" w14:paraId="2ED62D64" w14:textId="77777777">
        <w:tc>
          <w:tcPr>
            <w:tcW w:w="0" w:type="auto"/>
            <w:tcBorders>
              <w:top w:val="single" w:sz="8" w:space="0" w:color="204EC1"/>
              <w:left w:val="single" w:sz="8" w:space="0" w:color="204EC1"/>
              <w:bottom w:val="single" w:sz="8" w:space="0" w:color="204EC1"/>
              <w:right w:val="single" w:sz="8" w:space="0" w:color="204EC1"/>
            </w:tcBorders>
            <w:shd w:val="clear" w:color="auto" w:fill="E6F2FF"/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29C6BF06" w14:textId="77777777" w:rsidR="008A2B10" w:rsidRDefault="00000000">
            <w:pPr>
              <w:spacing w:after="100"/>
            </w:pPr>
            <w:r>
              <w:rPr>
                <w:b/>
                <w:bCs/>
                <w:color w:val="204EC1"/>
                <w:sz w:val="28"/>
                <w:szCs w:val="28"/>
              </w:rPr>
              <w:t>P - POURQUOI ?</w:t>
            </w:r>
          </w:p>
          <w:p w14:paraId="489B153B" w14:textId="77777777" w:rsidR="008A2B10" w:rsidRDefault="00000000">
            <w:pPr>
              <w:spacing w:after="80"/>
            </w:pPr>
            <w:r>
              <w:rPr>
                <w:b/>
                <w:bCs/>
                <w:sz w:val="20"/>
                <w:szCs w:val="20"/>
              </w:rPr>
              <w:t>❓ Pourquoi cette réponse ?</w:t>
            </w:r>
          </w:p>
          <w:p w14:paraId="008A604A" w14:textId="77777777" w:rsidR="008A2B10" w:rsidRDefault="00000000">
            <w:r>
              <w:t>✓ Pour m'aider ou me vendre ?</w:t>
            </w:r>
          </w:p>
          <w:p w14:paraId="579CA0EB" w14:textId="77777777" w:rsidR="008A2B10" w:rsidRDefault="00000000">
            <w:r>
              <w:t>✓ Pourquoi ce ton ?</w:t>
            </w:r>
          </w:p>
        </w:tc>
      </w:tr>
      <w:tr w:rsidR="008A2B10" w14:paraId="38408F4D" w14:textId="77777777">
        <w:tc>
          <w:tcPr>
            <w:tcW w:w="0" w:type="auto"/>
            <w:tcBorders>
              <w:top w:val="single" w:sz="8" w:space="0" w:color="5FF5B1"/>
              <w:left w:val="single" w:sz="8" w:space="0" w:color="5FF5B1"/>
              <w:bottom w:val="single" w:sz="8" w:space="0" w:color="5FF5B1"/>
              <w:right w:val="single" w:sz="8" w:space="0" w:color="5FF5B1"/>
            </w:tcBorders>
            <w:shd w:val="clear" w:color="auto" w:fill="E6FFF5"/>
            <w:tcMar>
              <w:top w:w="150" w:type="dxa"/>
              <w:left w:w="200" w:type="dxa"/>
              <w:bottom w:w="150" w:type="dxa"/>
              <w:right w:w="200" w:type="dxa"/>
            </w:tcMar>
          </w:tcPr>
          <w:p w14:paraId="69982859" w14:textId="77777777" w:rsidR="008A2B10" w:rsidRDefault="00000000">
            <w:pPr>
              <w:spacing w:after="100"/>
            </w:pPr>
            <w:r>
              <w:rPr>
                <w:b/>
                <w:bCs/>
                <w:sz w:val="28"/>
                <w:szCs w:val="28"/>
              </w:rPr>
              <w:t>I - IMPACT ?</w:t>
            </w:r>
          </w:p>
          <w:p w14:paraId="0D50C211" w14:textId="77777777" w:rsidR="008A2B10" w:rsidRDefault="00000000">
            <w:pPr>
              <w:spacing w:after="80"/>
            </w:pPr>
            <w:r>
              <w:rPr>
                <w:b/>
                <w:bCs/>
                <w:sz w:val="20"/>
                <w:szCs w:val="20"/>
              </w:rPr>
              <w:t>❓ Quelles conséquences ?</w:t>
            </w:r>
          </w:p>
          <w:p w14:paraId="6E31B095" w14:textId="77777777" w:rsidR="008A2B10" w:rsidRDefault="00000000">
            <w:r>
              <w:t>✓ Sur moi et les autres ?</w:t>
            </w:r>
          </w:p>
          <w:p w14:paraId="03503CFE" w14:textId="77777777" w:rsidR="008A2B10" w:rsidRDefault="00000000">
            <w:r>
              <w:t>✓ Sur l'environnement ?</w:t>
            </w:r>
          </w:p>
        </w:tc>
      </w:tr>
    </w:tbl>
    <w:p w14:paraId="153FC649" w14:textId="3B689E02" w:rsidR="008A2B10" w:rsidRDefault="00000000" w:rsidP="00760367">
      <w:pPr>
        <w:spacing w:before="120" w:after="120"/>
        <w:jc w:val="center"/>
      </w:pPr>
      <w:r>
        <w:rPr>
          <w:b/>
          <w:bCs/>
          <w:i/>
          <w:iCs/>
          <w:sz w:val="20"/>
          <w:szCs w:val="20"/>
        </w:rPr>
        <w:t>💡 Sois critique, pas crédule ! 💡</w:t>
      </w:r>
    </w:p>
    <w:p w14:paraId="4F10A421" w14:textId="19D0A7AC" w:rsidR="00760367" w:rsidRPr="00760367" w:rsidRDefault="00000000" w:rsidP="00760367">
      <w:pPr>
        <w:spacing w:after="100"/>
        <w:jc w:val="center"/>
        <w:rPr>
          <w:sz w:val="16"/>
          <w:szCs w:val="16"/>
        </w:rPr>
      </w:pPr>
      <w:r>
        <w:rPr>
          <w:sz w:val="16"/>
          <w:szCs w:val="16"/>
        </w:rPr>
        <w:t>Nom : _______________  Classe : _______</w:t>
      </w:r>
      <w:r w:rsidR="00760367">
        <w:rPr>
          <w:sz w:val="16"/>
          <w:szCs w:val="16"/>
        </w:rPr>
        <w:t>________</w:t>
      </w:r>
    </w:p>
    <w:sectPr w:rsidR="00760367" w:rsidRPr="00760367">
      <w:headerReference w:type="default" r:id="rId7"/>
      <w:footerReference w:type="default" r:id="rId8"/>
      <w:pgSz w:w="11906" w:h="8419"/>
      <w:pgMar w:top="400" w:right="400" w:bottom="400" w:left="4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E92C8" w14:textId="77777777" w:rsidR="0003376A" w:rsidRDefault="0003376A" w:rsidP="00760367">
      <w:r>
        <w:separator/>
      </w:r>
    </w:p>
  </w:endnote>
  <w:endnote w:type="continuationSeparator" w:id="0">
    <w:p w14:paraId="1047C0A4" w14:textId="77777777" w:rsidR="0003376A" w:rsidRDefault="0003376A" w:rsidP="0076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7582" w14:textId="1C7E4105" w:rsidR="00760367" w:rsidRPr="00CD4565" w:rsidRDefault="00444912" w:rsidP="00CD4565">
    <w:pPr>
      <w:tabs>
        <w:tab w:val="center" w:pos="4536"/>
        <w:tab w:val="right" w:pos="9072"/>
      </w:tabs>
      <w:jc w:val="center"/>
      <w:rPr>
        <w:lang w:eastAsia="fr-FR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EDC072B" wp14:editId="004B52F2">
          <wp:simplePos x="0" y="0"/>
          <wp:positionH relativeFrom="margin">
            <wp:align>right</wp:align>
          </wp:positionH>
          <wp:positionV relativeFrom="paragraph">
            <wp:posOffset>4114</wp:posOffset>
          </wp:positionV>
          <wp:extent cx="779228" cy="272627"/>
          <wp:effectExtent l="0" t="0" r="1905" b="0"/>
          <wp:wrapNone/>
          <wp:docPr id="1328611439" name="Image 1" descr="New Carolina.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611439" name="Image 1" descr="New Carolina.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228" cy="272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4565">
      <w:rPr>
        <w:b/>
        <w:bCs/>
        <w:lang w:val="fr-FR" w:eastAsia="fr-FR"/>
      </w:rPr>
      <w:t xml:space="preserve">Frédéric Dedobbeleer – </w:t>
    </w:r>
    <w:hyperlink r:id="rId2" w:history="1">
      <w:r w:rsidR="00CD4565" w:rsidRPr="00354C99">
        <w:rPr>
          <w:rStyle w:val="Lienhypertexte"/>
          <w:b/>
          <w:bCs/>
          <w:lang w:val="fr-FR" w:eastAsia="fr-FR"/>
        </w:rPr>
        <w:t>FDWeb</w:t>
      </w:r>
    </w:hyperlink>
    <w:r w:rsidR="00CD4565">
      <w:rPr>
        <w:b/>
        <w:bCs/>
        <w:lang w:val="fr-FR" w:eastAsia="fr-FR"/>
      </w:rPr>
      <w:t xml:space="preserve"> – </w:t>
    </w:r>
    <w:hyperlink r:id="rId3" w:history="1">
      <w:r w:rsidR="00CD4565" w:rsidRPr="00354C99">
        <w:rPr>
          <w:rStyle w:val="Lienhypertexte"/>
          <w:b/>
          <w:bCs/>
          <w:lang w:val="fr-FR" w:eastAsia="fr-FR"/>
        </w:rPr>
        <w:t>Guichet du Numérique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FFA9" w14:textId="77777777" w:rsidR="0003376A" w:rsidRDefault="0003376A" w:rsidP="00760367">
      <w:r>
        <w:separator/>
      </w:r>
    </w:p>
  </w:footnote>
  <w:footnote w:type="continuationSeparator" w:id="0">
    <w:p w14:paraId="7075ED52" w14:textId="77777777" w:rsidR="0003376A" w:rsidRDefault="0003376A" w:rsidP="0076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D4BB7" w14:textId="01743D47" w:rsidR="00760367" w:rsidRDefault="00760367">
    <w:pPr>
      <w:pStyle w:val="En-tt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35F8DAE" wp14:editId="4F0154D8">
          <wp:simplePos x="0" y="0"/>
          <wp:positionH relativeFrom="margin">
            <wp:posOffset>170630</wp:posOffset>
          </wp:positionH>
          <wp:positionV relativeFrom="paragraph">
            <wp:posOffset>-203090</wp:posOffset>
          </wp:positionV>
          <wp:extent cx="471632" cy="471632"/>
          <wp:effectExtent l="0" t="0" r="5080" b="5080"/>
          <wp:wrapNone/>
          <wp:docPr id="3590590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05908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1632" cy="471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6555D"/>
    <w:multiLevelType w:val="hybridMultilevel"/>
    <w:tmpl w:val="1256BCD6"/>
    <w:lvl w:ilvl="0" w:tplc="007011C2">
      <w:start w:val="1"/>
      <w:numFmt w:val="bullet"/>
      <w:lvlText w:val="●"/>
      <w:lvlJc w:val="left"/>
      <w:pPr>
        <w:ind w:left="720" w:hanging="360"/>
      </w:pPr>
    </w:lvl>
    <w:lvl w:ilvl="1" w:tplc="9A1C9984">
      <w:start w:val="1"/>
      <w:numFmt w:val="bullet"/>
      <w:lvlText w:val="○"/>
      <w:lvlJc w:val="left"/>
      <w:pPr>
        <w:ind w:left="1440" w:hanging="360"/>
      </w:pPr>
    </w:lvl>
    <w:lvl w:ilvl="2" w:tplc="D5942A7E">
      <w:start w:val="1"/>
      <w:numFmt w:val="bullet"/>
      <w:lvlText w:val="■"/>
      <w:lvlJc w:val="left"/>
      <w:pPr>
        <w:ind w:left="2160" w:hanging="360"/>
      </w:pPr>
    </w:lvl>
    <w:lvl w:ilvl="3" w:tplc="AE62528E">
      <w:start w:val="1"/>
      <w:numFmt w:val="bullet"/>
      <w:lvlText w:val="●"/>
      <w:lvlJc w:val="left"/>
      <w:pPr>
        <w:ind w:left="2880" w:hanging="360"/>
      </w:pPr>
    </w:lvl>
    <w:lvl w:ilvl="4" w:tplc="70ECAB2C">
      <w:start w:val="1"/>
      <w:numFmt w:val="bullet"/>
      <w:lvlText w:val="○"/>
      <w:lvlJc w:val="left"/>
      <w:pPr>
        <w:ind w:left="3600" w:hanging="360"/>
      </w:pPr>
    </w:lvl>
    <w:lvl w:ilvl="5" w:tplc="5F0000DA">
      <w:start w:val="1"/>
      <w:numFmt w:val="bullet"/>
      <w:lvlText w:val="■"/>
      <w:lvlJc w:val="left"/>
      <w:pPr>
        <w:ind w:left="4320" w:hanging="360"/>
      </w:pPr>
    </w:lvl>
    <w:lvl w:ilvl="6" w:tplc="E22422B8">
      <w:start w:val="1"/>
      <w:numFmt w:val="bullet"/>
      <w:lvlText w:val="●"/>
      <w:lvlJc w:val="left"/>
      <w:pPr>
        <w:ind w:left="5040" w:hanging="360"/>
      </w:pPr>
    </w:lvl>
    <w:lvl w:ilvl="7" w:tplc="3572E786">
      <w:start w:val="1"/>
      <w:numFmt w:val="bullet"/>
      <w:lvlText w:val="●"/>
      <w:lvlJc w:val="left"/>
      <w:pPr>
        <w:ind w:left="5760" w:hanging="360"/>
      </w:pPr>
    </w:lvl>
    <w:lvl w:ilvl="8" w:tplc="A1D8464E">
      <w:start w:val="1"/>
      <w:numFmt w:val="bullet"/>
      <w:lvlText w:val="●"/>
      <w:lvlJc w:val="left"/>
      <w:pPr>
        <w:ind w:left="6480" w:hanging="360"/>
      </w:pPr>
    </w:lvl>
  </w:abstractNum>
  <w:num w:numId="1" w16cid:durableId="14801524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10"/>
    <w:rsid w:val="0003376A"/>
    <w:rsid w:val="00117B84"/>
    <w:rsid w:val="00403E11"/>
    <w:rsid w:val="00444912"/>
    <w:rsid w:val="00760367"/>
    <w:rsid w:val="008A2B10"/>
    <w:rsid w:val="00CD4565"/>
    <w:rsid w:val="00E4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AA2B1"/>
  <w15:docId w15:val="{845758D4-4A00-40C8-96E2-5BD6E07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18"/>
        <w:szCs w:val="18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Titre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Titre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Titre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Titre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Titre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uiPriority w:val="10"/>
    <w:qFormat/>
    <w:rPr>
      <w:sz w:val="56"/>
      <w:szCs w:val="56"/>
    </w:rPr>
  </w:style>
  <w:style w:type="paragraph" w:customStyle="1" w:styleId="lev1">
    <w:name w:val="Élevé1"/>
    <w:qFormat/>
    <w:rPr>
      <w:b/>
      <w:bCs/>
    </w:rPr>
  </w:style>
  <w:style w:type="paragraph" w:styleId="Paragraphedeliste">
    <w:name w:val="List Paragraph"/>
    <w:qFormat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unhideWhenUsed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6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0367"/>
  </w:style>
  <w:style w:type="paragraph" w:styleId="Pieddepage">
    <w:name w:val="footer"/>
    <w:basedOn w:val="Normal"/>
    <w:link w:val="PieddepageCar"/>
    <w:uiPriority w:val="99"/>
    <w:unhideWhenUsed/>
    <w:rsid w:val="0076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uichetdunumerique.be/" TargetMode="External"/><Relationship Id="rId2" Type="http://schemas.openxmlformats.org/officeDocument/2006/relationships/hyperlink" Target="https://www.fdweb.be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Frédéric Dedobbeleer</cp:lastModifiedBy>
  <cp:revision>4</cp:revision>
  <cp:lastPrinted>2026-01-29T01:25:00Z</cp:lastPrinted>
  <dcterms:created xsi:type="dcterms:W3CDTF">2026-01-28T22:52:00Z</dcterms:created>
  <dcterms:modified xsi:type="dcterms:W3CDTF">2026-01-29T01:25:00Z</dcterms:modified>
</cp:coreProperties>
</file>